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BA75B" w14:textId="54D29F87" w:rsidR="00F9348A" w:rsidRDefault="00F9348A" w:rsidP="00616836">
      <w:pPr>
        <w:spacing w:after="0" w:line="240" w:lineRule="auto"/>
      </w:pPr>
    </w:p>
    <w:p w14:paraId="74CD66FA" w14:textId="77777777" w:rsidR="00F66ED1" w:rsidRDefault="00F66ED1" w:rsidP="00D56C9E">
      <w:pPr>
        <w:spacing w:after="0" w:line="240" w:lineRule="auto"/>
      </w:pPr>
    </w:p>
    <w:p w14:paraId="6F1BCBAA" w14:textId="77777777" w:rsidR="002C3E41" w:rsidRPr="00E512C9" w:rsidRDefault="002C3E41" w:rsidP="002C3E41">
      <w:pPr>
        <w:spacing w:after="0" w:line="240" w:lineRule="auto"/>
        <w:rPr>
          <w:b/>
          <w:bCs/>
          <w:sz w:val="24"/>
          <w:szCs w:val="24"/>
        </w:rPr>
      </w:pPr>
      <w:r w:rsidRPr="00E512C9">
        <w:rPr>
          <w:b/>
          <w:bCs/>
          <w:sz w:val="24"/>
          <w:szCs w:val="24"/>
        </w:rPr>
        <w:t>REQUEST FOR PROPOSALS (RFP) ADDENDUM NO. 1</w:t>
      </w:r>
    </w:p>
    <w:p w14:paraId="18613AC3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Extension of Proposal Submission Deadline</w:t>
      </w:r>
    </w:p>
    <w:p w14:paraId="65180402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</w:p>
    <w:p w14:paraId="655EB144" w14:textId="0AB31F6A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 xml:space="preserve">RFP Title: </w:t>
      </w:r>
      <w:r w:rsidR="00BC7E22" w:rsidRPr="00E512C9">
        <w:rPr>
          <w:sz w:val="24"/>
          <w:szCs w:val="24"/>
        </w:rPr>
        <w:t xml:space="preserve">CDBG and CHIP GRANT WRITING/ADMINISTRATIVE </w:t>
      </w:r>
      <w:r w:rsidR="009D1F07" w:rsidRPr="00E512C9">
        <w:rPr>
          <w:sz w:val="24"/>
          <w:szCs w:val="24"/>
        </w:rPr>
        <w:t>&amp;</w:t>
      </w:r>
      <w:r w:rsidR="00BC7E22" w:rsidRPr="00E512C9">
        <w:rPr>
          <w:sz w:val="24"/>
          <w:szCs w:val="24"/>
        </w:rPr>
        <w:t xml:space="preserve"> RELATED GRANT SERVICES – STATE AND FEDERAL PROJECTS</w:t>
      </w:r>
    </w:p>
    <w:p w14:paraId="70EE8240" w14:textId="77777777" w:rsidR="00BC7E22" w:rsidRPr="00E512C9" w:rsidRDefault="00BC7E22" w:rsidP="002C3E41">
      <w:pPr>
        <w:spacing w:after="0" w:line="240" w:lineRule="auto"/>
        <w:rPr>
          <w:sz w:val="24"/>
          <w:szCs w:val="24"/>
        </w:rPr>
      </w:pPr>
    </w:p>
    <w:p w14:paraId="7CC37729" w14:textId="2FAF5836" w:rsidR="002C3E41" w:rsidRPr="00E512C9" w:rsidRDefault="009D1F07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 xml:space="preserve">Georgia Procurement Registry </w:t>
      </w:r>
      <w:r w:rsidR="002C3E41" w:rsidRPr="00E512C9">
        <w:rPr>
          <w:sz w:val="24"/>
          <w:szCs w:val="24"/>
        </w:rPr>
        <w:t xml:space="preserve">RFP Number: </w:t>
      </w:r>
      <w:r w:rsidR="006E5E86" w:rsidRPr="00E512C9">
        <w:rPr>
          <w:sz w:val="24"/>
          <w:szCs w:val="24"/>
        </w:rPr>
        <w:t>PE-77523-NONST-2027-000000088</w:t>
      </w:r>
    </w:p>
    <w:p w14:paraId="71BF4A97" w14:textId="26A9BD57" w:rsidR="002C3E41" w:rsidRPr="00E512C9" w:rsidRDefault="002C3E41" w:rsidP="002C3E41">
      <w:pPr>
        <w:spacing w:after="0" w:line="240" w:lineRule="auto"/>
        <w:rPr>
          <w:sz w:val="24"/>
          <w:szCs w:val="24"/>
        </w:rPr>
      </w:pPr>
    </w:p>
    <w:p w14:paraId="529D75DF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Addendum Date: October 15, 2026</w:t>
      </w:r>
    </w:p>
    <w:p w14:paraId="17669EBC" w14:textId="77777777" w:rsidR="009D1F07" w:rsidRPr="00E512C9" w:rsidRDefault="009D1F07" w:rsidP="002C3E41">
      <w:pPr>
        <w:spacing w:after="0" w:line="240" w:lineRule="auto"/>
        <w:rPr>
          <w:sz w:val="24"/>
          <w:szCs w:val="24"/>
        </w:rPr>
      </w:pPr>
    </w:p>
    <w:p w14:paraId="0F7AC16A" w14:textId="519FBD0B" w:rsidR="009D1F07" w:rsidRPr="00E512C9" w:rsidRDefault="009D1F07" w:rsidP="002C3E41">
      <w:pPr>
        <w:spacing w:after="0" w:line="240" w:lineRule="auto"/>
        <w:rPr>
          <w:color w:val="EE0000"/>
          <w:sz w:val="24"/>
          <w:szCs w:val="24"/>
        </w:rPr>
      </w:pPr>
      <w:r w:rsidRPr="00E512C9">
        <w:rPr>
          <w:color w:val="EE0000"/>
          <w:sz w:val="24"/>
          <w:szCs w:val="24"/>
        </w:rPr>
        <w:t xml:space="preserve">Required </w:t>
      </w:r>
      <w:r w:rsidRPr="00E512C9">
        <w:rPr>
          <w:sz w:val="24"/>
          <w:szCs w:val="24"/>
        </w:rPr>
        <w:t xml:space="preserve">Acknowledgement of Addendum: Send an email to </w:t>
      </w:r>
      <w:hyperlink r:id="rId11" w:history="1">
        <w:r w:rsidRPr="00E512C9">
          <w:rPr>
            <w:rStyle w:val="Hyperlink"/>
            <w:sz w:val="24"/>
            <w:szCs w:val="24"/>
          </w:rPr>
          <w:t>cbunch@bryancountyga.gov</w:t>
        </w:r>
      </w:hyperlink>
      <w:r w:rsidRPr="00E512C9">
        <w:rPr>
          <w:sz w:val="24"/>
          <w:szCs w:val="24"/>
        </w:rPr>
        <w:t xml:space="preserve"> acknowledging receipt of this Addendum.</w:t>
      </w:r>
      <w:r w:rsidRPr="00E512C9">
        <w:rPr>
          <w:color w:val="EE0000"/>
          <w:sz w:val="24"/>
          <w:szCs w:val="24"/>
        </w:rPr>
        <w:t xml:space="preserve"> </w:t>
      </w:r>
    </w:p>
    <w:p w14:paraId="7DBFBEF4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</w:p>
    <w:p w14:paraId="400D99C4" w14:textId="235B4C65" w:rsidR="002C3E41" w:rsidRPr="00E512C9" w:rsidRDefault="002C3E41" w:rsidP="002C3E41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E512C9">
        <w:rPr>
          <w:b/>
          <w:bCs/>
          <w:sz w:val="24"/>
          <w:szCs w:val="24"/>
          <w:u w:val="single"/>
        </w:rPr>
        <w:t>PURPOSE OF ADDENDUM</w:t>
      </w:r>
    </w:p>
    <w:p w14:paraId="64D0C93F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This Addendum is issued to revise the proposal submission deadline for the above-referenced Request for Proposals (RFP). The original deadline provided a 29-day response period rather than the intended 30-day period. To ensure prospective respondents are afforded the full intended response period, the deadline is hereby extended.</w:t>
      </w:r>
    </w:p>
    <w:p w14:paraId="38C555F2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</w:p>
    <w:p w14:paraId="057EF983" w14:textId="03E4B8D5" w:rsidR="002C3E41" w:rsidRPr="00E512C9" w:rsidRDefault="002C3E41" w:rsidP="002C3E41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E512C9">
        <w:rPr>
          <w:b/>
          <w:bCs/>
          <w:sz w:val="24"/>
          <w:szCs w:val="24"/>
          <w:u w:val="single"/>
        </w:rPr>
        <w:t>REVISED PROPOSAL SUBMISSION DEADLINE</w:t>
      </w:r>
    </w:p>
    <w:p w14:paraId="7336CCD6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The proposal submission deadline is revised as follows:</w:t>
      </w:r>
    </w:p>
    <w:p w14:paraId="185D1B11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</w:p>
    <w:p w14:paraId="46E40F40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Original Deadline: Friday, November 13, 2026, at 2:00 PM EST</w:t>
      </w:r>
    </w:p>
    <w:p w14:paraId="3629ED4E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</w:p>
    <w:p w14:paraId="0181A820" w14:textId="77777777" w:rsidR="002C3E41" w:rsidRPr="00E512C9" w:rsidRDefault="002C3E41" w:rsidP="002C3E41">
      <w:pPr>
        <w:spacing w:after="0" w:line="240" w:lineRule="auto"/>
        <w:rPr>
          <w:b/>
          <w:bCs/>
          <w:sz w:val="24"/>
          <w:szCs w:val="24"/>
        </w:rPr>
      </w:pPr>
      <w:r w:rsidRPr="00E512C9">
        <w:rPr>
          <w:sz w:val="24"/>
          <w:szCs w:val="24"/>
        </w:rPr>
        <w:t xml:space="preserve">Revised Deadline: </w:t>
      </w:r>
      <w:r w:rsidRPr="00E512C9">
        <w:rPr>
          <w:b/>
          <w:bCs/>
          <w:sz w:val="24"/>
          <w:szCs w:val="24"/>
        </w:rPr>
        <w:t>Monday, November 16, 2026, at 2:00 PM EST</w:t>
      </w:r>
    </w:p>
    <w:p w14:paraId="661B7E7B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</w:p>
    <w:p w14:paraId="47D030FE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All proposals must be received in accordance with the submission instructions and requirements stated in the original RFP, as amended by this Addendum.</w:t>
      </w:r>
    </w:p>
    <w:p w14:paraId="18F44C54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</w:p>
    <w:p w14:paraId="6F20F400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3. ALL OTHER TERMS AND CONDITIONS</w:t>
      </w:r>
    </w:p>
    <w:p w14:paraId="5E3D9AC3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Except as expressly modified by this Addendum, all other terms, conditions, specifications, requirements, and provisions of the original RFP remain unchanged and in full force and effect.</w:t>
      </w:r>
    </w:p>
    <w:p w14:paraId="7C6700EE" w14:textId="77777777" w:rsidR="002C3E41" w:rsidRPr="00E512C9" w:rsidRDefault="002C3E41" w:rsidP="002C3E41">
      <w:pPr>
        <w:spacing w:after="0" w:line="240" w:lineRule="auto"/>
        <w:rPr>
          <w:sz w:val="24"/>
          <w:szCs w:val="24"/>
        </w:rPr>
      </w:pPr>
    </w:p>
    <w:p w14:paraId="655B88A2" w14:textId="77777777" w:rsidR="009E1D1C" w:rsidRPr="00E512C9" w:rsidRDefault="009E1D1C" w:rsidP="002C3E41">
      <w:pPr>
        <w:spacing w:after="0" w:line="240" w:lineRule="auto"/>
        <w:rPr>
          <w:sz w:val="24"/>
          <w:szCs w:val="24"/>
        </w:rPr>
      </w:pPr>
    </w:p>
    <w:p w14:paraId="1AA6E01B" w14:textId="77777777" w:rsidR="009E1D1C" w:rsidRPr="00E512C9" w:rsidRDefault="009E1D1C" w:rsidP="002C3E41">
      <w:pPr>
        <w:spacing w:after="0" w:line="240" w:lineRule="auto"/>
        <w:rPr>
          <w:sz w:val="24"/>
          <w:szCs w:val="24"/>
        </w:rPr>
      </w:pPr>
    </w:p>
    <w:p w14:paraId="169B9F5A" w14:textId="0395889F" w:rsidR="002C3E41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lastRenderedPageBreak/>
        <w:t>4. ACKNOWLEDGMENT</w:t>
      </w:r>
    </w:p>
    <w:p w14:paraId="53F15839" w14:textId="6B3D00F5" w:rsidR="00324C1C" w:rsidRPr="00E512C9" w:rsidRDefault="002C3E41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All prospective respondents are responsible for reviewing this Addendum and incorporating the revised submission deadline into their proposal preparation and submission schedules.</w:t>
      </w:r>
    </w:p>
    <w:p w14:paraId="5E7A7100" w14:textId="77777777" w:rsidR="009D1F07" w:rsidRPr="00E512C9" w:rsidRDefault="009D1F07" w:rsidP="002C3E41">
      <w:pPr>
        <w:spacing w:after="0" w:line="240" w:lineRule="auto"/>
        <w:rPr>
          <w:sz w:val="24"/>
          <w:szCs w:val="24"/>
        </w:rPr>
      </w:pPr>
    </w:p>
    <w:p w14:paraId="36E7673F" w14:textId="7333F0C3" w:rsidR="009D1F07" w:rsidRPr="00E512C9" w:rsidRDefault="009D1F07" w:rsidP="002C3E41">
      <w:pPr>
        <w:spacing w:after="0" w:line="240" w:lineRule="auto"/>
        <w:rPr>
          <w:sz w:val="24"/>
          <w:szCs w:val="24"/>
        </w:rPr>
      </w:pPr>
      <w:r w:rsidRPr="00E512C9">
        <w:rPr>
          <w:sz w:val="24"/>
          <w:szCs w:val="24"/>
        </w:rPr>
        <w:t>Authorized By: Charlene Bunch, Finance Director.</w:t>
      </w:r>
    </w:p>
    <w:p w14:paraId="37099498" w14:textId="77777777" w:rsidR="00290A77" w:rsidRPr="00E512C9" w:rsidRDefault="00290A77" w:rsidP="00290A77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E512C9">
        <w:rPr>
          <w:rFonts w:ascii="Arial" w:hAnsi="Arial" w:cs="Arial"/>
          <w:b/>
          <w:bCs/>
          <w:sz w:val="20"/>
          <w:szCs w:val="20"/>
        </w:rPr>
        <w:t>CONTACT: Charlene Bunch</w:t>
      </w:r>
      <w:r w:rsidRPr="00E512C9">
        <w:rPr>
          <w:rFonts w:ascii="Arial" w:hAnsi="Arial" w:cs="Arial"/>
          <w:b/>
          <w:bCs/>
          <w:sz w:val="20"/>
          <w:szCs w:val="20"/>
        </w:rPr>
        <w:br/>
        <w:t>ADDRESS: 66 Captain Matthew Freeman Drive, Suite 201, Richmond Hill, GA 31324</w:t>
      </w:r>
      <w:r w:rsidRPr="00E512C9">
        <w:rPr>
          <w:rFonts w:ascii="Arial" w:hAnsi="Arial" w:cs="Arial"/>
          <w:b/>
          <w:bCs/>
          <w:sz w:val="20"/>
          <w:szCs w:val="20"/>
        </w:rPr>
        <w:br/>
        <w:t>EMAIL: cbunch@bryancountyga.gov</w:t>
      </w:r>
    </w:p>
    <w:p w14:paraId="059651E1" w14:textId="77777777" w:rsidR="00290A77" w:rsidRPr="00F62E8E" w:rsidRDefault="00290A77" w:rsidP="00290A77">
      <w:pPr>
        <w:rPr>
          <w:rFonts w:ascii="Arial" w:hAnsi="Arial" w:cs="Arial"/>
        </w:rPr>
      </w:pPr>
      <w:r w:rsidRPr="00E512C9">
        <w:rPr>
          <w:rFonts w:ascii="Arial" w:hAnsi="Arial" w:cs="Arial"/>
          <w:noProof/>
        </w:rPr>
        <w:drawing>
          <wp:inline distT="0" distB="0" distL="0" distR="0" wp14:anchorId="72CFE33A" wp14:editId="74110146">
            <wp:extent cx="635000" cy="393700"/>
            <wp:effectExtent l="0" t="0" r="0" b="0"/>
            <wp:docPr id="1018722782" name="Picture 1" descr="Opportunity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722782" name="Picture 1" descr="Opportunity.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2FE7A" w14:textId="77777777" w:rsidR="00290A77" w:rsidRPr="00BD7807" w:rsidRDefault="00290A77" w:rsidP="002C3E41">
      <w:pPr>
        <w:spacing w:after="0" w:line="240" w:lineRule="auto"/>
      </w:pPr>
    </w:p>
    <w:sectPr w:rsidR="00290A77" w:rsidRPr="00BD7807" w:rsidSect="00996DA4">
      <w:headerReference w:type="first" r:id="rId13"/>
      <w:pgSz w:w="12240" w:h="15840"/>
      <w:pgMar w:top="1440" w:right="1440" w:bottom="1440" w:left="1440" w:header="316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0AAB6" w14:textId="77777777" w:rsidR="008140DE" w:rsidRDefault="008140DE" w:rsidP="006C678E">
      <w:pPr>
        <w:spacing w:after="0" w:line="240" w:lineRule="auto"/>
      </w:pPr>
      <w:r>
        <w:separator/>
      </w:r>
    </w:p>
  </w:endnote>
  <w:endnote w:type="continuationSeparator" w:id="0">
    <w:p w14:paraId="06962679" w14:textId="77777777" w:rsidR="008140DE" w:rsidRDefault="008140DE" w:rsidP="006C6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38377" w14:textId="77777777" w:rsidR="008140DE" w:rsidRDefault="008140DE" w:rsidP="006C678E">
      <w:pPr>
        <w:spacing w:after="0" w:line="240" w:lineRule="auto"/>
      </w:pPr>
      <w:r>
        <w:separator/>
      </w:r>
    </w:p>
  </w:footnote>
  <w:footnote w:type="continuationSeparator" w:id="0">
    <w:p w14:paraId="275A3058" w14:textId="77777777" w:rsidR="008140DE" w:rsidRDefault="008140DE" w:rsidP="006C6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14F5" w14:textId="11908990" w:rsidR="00996DA4" w:rsidRDefault="00736B7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A4430EE" wp14:editId="2176C47F">
              <wp:simplePos x="0" y="0"/>
              <wp:positionH relativeFrom="column">
                <wp:posOffset>4095750</wp:posOffset>
              </wp:positionH>
              <wp:positionV relativeFrom="paragraph">
                <wp:posOffset>-1167130</wp:posOffset>
              </wp:positionV>
              <wp:extent cx="2622550" cy="1079500"/>
              <wp:effectExtent l="0" t="0" r="0" b="635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2550" cy="1079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F37F65" w14:textId="77777777" w:rsidR="00736B7D" w:rsidRDefault="00736B7D" w:rsidP="006814CF">
                          <w:pPr>
                            <w:spacing w:after="0" w:line="240" w:lineRule="auto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</w:p>
                        <w:p w14:paraId="6E0AFC28" w14:textId="6802D6B3" w:rsidR="00996DA4" w:rsidRDefault="00996DA4" w:rsidP="006814CF">
                          <w:pPr>
                            <w:spacing w:after="0" w:line="240" w:lineRule="auto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 w:rsidRPr="00A65CB6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Ben Taylor, County Administrator</w:t>
                          </w:r>
                        </w:p>
                        <w:p w14:paraId="7CDEBD03" w14:textId="7BDE6644" w:rsidR="006814CF" w:rsidRPr="00A65CB6" w:rsidRDefault="006814CF" w:rsidP="00996DA4">
                          <w:pPr>
                            <w:spacing w:after="0" w:line="240" w:lineRule="auto"/>
                            <w:jc w:val="center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Kathryn Downs, Asst. County Administrator</w:t>
                          </w:r>
                        </w:p>
                        <w:p w14:paraId="36788437" w14:textId="6BDA81B2" w:rsidR="00996DA4" w:rsidRDefault="0035417E" w:rsidP="00CF3016">
                          <w:pPr>
                            <w:spacing w:after="0" w:line="240" w:lineRule="auto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Lori Tyson</w:t>
                          </w:r>
                          <w:r w:rsidR="00996DA4" w:rsidRPr="00A65CB6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, County Clerk</w:t>
                          </w:r>
                        </w:p>
                        <w:p w14:paraId="0DE0200B" w14:textId="506E1270" w:rsidR="00062732" w:rsidRDefault="00B24287" w:rsidP="00CF3016">
                          <w:pPr>
                            <w:spacing w:after="0" w:line="240" w:lineRule="auto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Charlene Bunch, Finance Director</w:t>
                          </w:r>
                        </w:p>
                        <w:p w14:paraId="4D3C49FF" w14:textId="23B5BB53" w:rsidR="00CF3016" w:rsidRDefault="00CF3016" w:rsidP="00CF3016">
                          <w:pPr>
                            <w:spacing w:after="0" w:line="240" w:lineRule="auto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Kirk Croasmun, County Engineer</w:t>
                          </w:r>
                        </w:p>
                        <w:p w14:paraId="1CEF8FA2" w14:textId="5772CEC0" w:rsidR="00CF3016" w:rsidRDefault="00CF3016" w:rsidP="00CF3016">
                          <w:pPr>
                            <w:spacing w:after="0" w:line="240" w:lineRule="auto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Riley Johnson, HR Director</w:t>
                          </w:r>
                        </w:p>
                        <w:p w14:paraId="2D660515" w14:textId="77777777" w:rsidR="00CF3016" w:rsidRDefault="00CF3016" w:rsidP="00CF3016">
                          <w:pPr>
                            <w:spacing w:after="0" w:line="240" w:lineRule="auto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</w:p>
                        <w:p w14:paraId="3DDDB831" w14:textId="77777777" w:rsidR="00CF3016" w:rsidRPr="00A65CB6" w:rsidRDefault="00CF3016" w:rsidP="00996DA4">
                          <w:pPr>
                            <w:spacing w:after="0" w:line="240" w:lineRule="auto"/>
                            <w:jc w:val="center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</w:p>
                        <w:p w14:paraId="7DF0072A" w14:textId="77777777" w:rsidR="00996DA4" w:rsidRPr="00A65CB6" w:rsidRDefault="00996DA4" w:rsidP="00996DA4">
                          <w:pPr>
                            <w:spacing w:after="0" w:line="240" w:lineRule="auto"/>
                            <w:jc w:val="center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4430E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2.5pt;margin-top:-91.9pt;width:206.5pt;height: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" filled="f" stroked="f">
              <v:textbox>
                <w:txbxContent>
                  <w:p w14:paraId="4FF37F65" w14:textId="77777777" w:rsidR="00736B7D" w:rsidRDefault="00736B7D" w:rsidP="006814CF">
                    <w:pPr>
                      <w:spacing w:after="0" w:line="240" w:lineRule="auto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</w:p>
                  <w:p w14:paraId="6E0AFC28" w14:textId="6802D6B3" w:rsidR="00996DA4" w:rsidRDefault="00996DA4" w:rsidP="006814CF">
                    <w:pPr>
                      <w:spacing w:after="0" w:line="240" w:lineRule="auto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 w:rsidRPr="00A65CB6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Ben Taylor, County Administrator</w:t>
                    </w:r>
                  </w:p>
                  <w:p w14:paraId="7CDEBD03" w14:textId="7BDE6644" w:rsidR="006814CF" w:rsidRPr="00A65CB6" w:rsidRDefault="006814CF" w:rsidP="00996DA4">
                    <w:pPr>
                      <w:spacing w:after="0" w:line="240" w:lineRule="auto"/>
                      <w:jc w:val="center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Kathryn Downs, Asst. County Administrator</w:t>
                    </w:r>
                  </w:p>
                  <w:p w14:paraId="36788437" w14:textId="6BDA81B2" w:rsidR="00996DA4" w:rsidRDefault="0035417E" w:rsidP="00CF3016">
                    <w:pPr>
                      <w:spacing w:after="0" w:line="240" w:lineRule="auto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Lori Tyson</w:t>
                    </w:r>
                    <w:r w:rsidR="00996DA4" w:rsidRPr="00A65CB6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, County Clerk</w:t>
                    </w:r>
                  </w:p>
                  <w:p w14:paraId="0DE0200B" w14:textId="506E1270" w:rsidR="00062732" w:rsidRDefault="00B24287" w:rsidP="00CF3016">
                    <w:pPr>
                      <w:spacing w:after="0" w:line="240" w:lineRule="auto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Charlene Bunch, Finance Director</w:t>
                    </w:r>
                  </w:p>
                  <w:p w14:paraId="4D3C49FF" w14:textId="23B5BB53" w:rsidR="00CF3016" w:rsidRDefault="00CF3016" w:rsidP="00CF3016">
                    <w:pPr>
                      <w:spacing w:after="0" w:line="240" w:lineRule="auto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Kirk Croasmun, County Engineer</w:t>
                    </w:r>
                  </w:p>
                  <w:p w14:paraId="1CEF8FA2" w14:textId="5772CEC0" w:rsidR="00CF3016" w:rsidRDefault="00CF3016" w:rsidP="00CF3016">
                    <w:pPr>
                      <w:spacing w:after="0" w:line="240" w:lineRule="auto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Riley Johnson, HR Director</w:t>
                    </w:r>
                  </w:p>
                  <w:p w14:paraId="2D660515" w14:textId="77777777" w:rsidR="00CF3016" w:rsidRDefault="00CF3016" w:rsidP="00CF3016">
                    <w:pPr>
                      <w:spacing w:after="0" w:line="240" w:lineRule="auto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</w:p>
                  <w:p w14:paraId="3DDDB831" w14:textId="77777777" w:rsidR="00CF3016" w:rsidRPr="00A65CB6" w:rsidRDefault="00CF3016" w:rsidP="00996DA4">
                    <w:pPr>
                      <w:spacing w:after="0" w:line="240" w:lineRule="auto"/>
                      <w:jc w:val="center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</w:p>
                  <w:p w14:paraId="7DF0072A" w14:textId="77777777" w:rsidR="00996DA4" w:rsidRPr="00A65CB6" w:rsidRDefault="00996DA4" w:rsidP="00996DA4">
                    <w:pPr>
                      <w:spacing w:after="0" w:line="240" w:lineRule="auto"/>
                      <w:jc w:val="center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DE0DD0">
      <w:rPr>
        <w:noProof/>
      </w:rPr>
      <w:drawing>
        <wp:anchor distT="0" distB="0" distL="114300" distR="114300" simplePos="0" relativeHeight="251658241" behindDoc="0" locked="0" layoutInCell="1" allowOverlap="1" wp14:anchorId="7EB107E7" wp14:editId="57498D06">
          <wp:simplePos x="0" y="0"/>
          <wp:positionH relativeFrom="margin">
            <wp:align>center</wp:align>
          </wp:positionH>
          <wp:positionV relativeFrom="paragraph">
            <wp:posOffset>-1546860</wp:posOffset>
          </wp:positionV>
          <wp:extent cx="1679575" cy="1679575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575" cy="1679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3983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2D78E9" wp14:editId="42B8F1DF">
              <wp:simplePos x="0" y="0"/>
              <wp:positionH relativeFrom="margin">
                <wp:align>center</wp:align>
              </wp:positionH>
              <wp:positionV relativeFrom="paragraph">
                <wp:posOffset>-1920875</wp:posOffset>
              </wp:positionV>
              <wp:extent cx="4922520" cy="446405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2520" cy="446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293B1F" w14:textId="45EDC480" w:rsidR="00996DA4" w:rsidRPr="00FC4DF6" w:rsidRDefault="00996DA4" w:rsidP="00A63983">
                          <w:pPr>
                            <w:jc w:val="center"/>
                            <w:rPr>
                              <w:rFonts w:ascii="Lucida Calligraphy" w:hAnsi="Lucida Calligraphy"/>
                              <w:b/>
                              <w:sz w:val="36"/>
                              <w:szCs w:val="36"/>
                            </w:rPr>
                          </w:pPr>
                          <w:r w:rsidRPr="00FC4DF6">
                            <w:rPr>
                              <w:rFonts w:ascii="Lucida Calligraphy" w:hAnsi="Lucida Calligraphy"/>
                              <w:b/>
                              <w:sz w:val="36"/>
                              <w:szCs w:val="36"/>
                            </w:rPr>
                            <w:t>Bryan County Board of Commissioners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2D78E9" id="_x0000_s1027" type="#_x0000_t202" style="position:absolute;margin-left:0;margin-top:-151.25pt;width:387.6pt;height:35.1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" filled="f" stroked="f">
              <v:textbox>
                <w:txbxContent>
                  <w:p w14:paraId="4B293B1F" w14:textId="45EDC480" w:rsidR="00996DA4" w:rsidRPr="00FC4DF6" w:rsidRDefault="00996DA4" w:rsidP="00A63983">
                    <w:pPr>
                      <w:jc w:val="center"/>
                      <w:rPr>
                        <w:rFonts w:ascii="Lucida Calligraphy" w:hAnsi="Lucida Calligraphy"/>
                        <w:b/>
                        <w:sz w:val="36"/>
                        <w:szCs w:val="36"/>
                      </w:rPr>
                    </w:pPr>
                    <w:r w:rsidRPr="00FC4DF6">
                      <w:rPr>
                        <w:rFonts w:ascii="Lucida Calligraphy" w:hAnsi="Lucida Calligraphy"/>
                        <w:b/>
                        <w:sz w:val="36"/>
                        <w:szCs w:val="36"/>
                      </w:rPr>
                      <w:t>Bryan County Board of Commissioners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63983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6E194A42" wp14:editId="26D46E42">
              <wp:simplePos x="0" y="0"/>
              <wp:positionH relativeFrom="column">
                <wp:posOffset>-374650</wp:posOffset>
              </wp:positionH>
              <wp:positionV relativeFrom="paragraph">
                <wp:posOffset>-1097280</wp:posOffset>
              </wp:positionV>
              <wp:extent cx="2252345" cy="107378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2345" cy="1073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8D9BCF" w14:textId="77777777" w:rsidR="00996DA4" w:rsidRPr="00A65CB6" w:rsidRDefault="00FC6AC9" w:rsidP="006814CF">
                          <w:pPr>
                            <w:spacing w:after="0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Carter Infinger</w:t>
                          </w:r>
                          <w:r w:rsidR="00996DA4" w:rsidRPr="00A65CB6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, Chairman</w:t>
                          </w:r>
                        </w:p>
                        <w:p w14:paraId="799F438A" w14:textId="4E7421A8" w:rsidR="00996DA4" w:rsidRPr="00A65CB6" w:rsidRDefault="00C77C65" w:rsidP="006814CF">
                          <w:pPr>
                            <w:spacing w:after="0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Alex Floyd</w:t>
                          </w:r>
                          <w:r w:rsidR="00996DA4" w:rsidRPr="00A65CB6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, District 1</w:t>
                          </w:r>
                        </w:p>
                        <w:p w14:paraId="6DEF0230" w14:textId="77777777" w:rsidR="00996DA4" w:rsidRPr="00A65CB6" w:rsidRDefault="00996DA4" w:rsidP="006814CF">
                          <w:pPr>
                            <w:spacing w:after="0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 w:rsidRPr="00A65CB6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Wade Price, District 2</w:t>
                          </w:r>
                        </w:p>
                        <w:p w14:paraId="0533CB6D" w14:textId="398B36FB" w:rsidR="00996DA4" w:rsidRPr="00A65CB6" w:rsidRDefault="00C77C65" w:rsidP="006814CF">
                          <w:pPr>
                            <w:spacing w:after="0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Jeff N</w:t>
                          </w:r>
                          <w:r w:rsidR="00F859D8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ielsen</w:t>
                          </w:r>
                          <w:r w:rsidR="00996DA4" w:rsidRPr="00A65CB6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, District 3</w:t>
                          </w:r>
                        </w:p>
                        <w:p w14:paraId="2F0FBBF0" w14:textId="40968DF6" w:rsidR="00996DA4" w:rsidRPr="00A65CB6" w:rsidRDefault="000B26F8" w:rsidP="006814CF">
                          <w:pPr>
                            <w:spacing w:after="0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Patrick Kisgen</w:t>
                          </w:r>
                          <w:r w:rsidR="007F1539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 xml:space="preserve"> Jr.</w:t>
                          </w:r>
                          <w:r w:rsidR="00996DA4" w:rsidRPr="00A65CB6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, District 4</w:t>
                          </w:r>
                        </w:p>
                        <w:p w14:paraId="09A9A787" w14:textId="77777777" w:rsidR="00996DA4" w:rsidRPr="00A65CB6" w:rsidRDefault="006F23C9" w:rsidP="006814CF">
                          <w:pPr>
                            <w:spacing w:after="0"/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Dr. Gene Wallace</w:t>
                          </w:r>
                          <w:r w:rsidR="00996DA4" w:rsidRPr="00A65CB6">
                            <w:rPr>
                              <w:rFonts w:ascii="Bookman Old Style" w:hAnsi="Bookman Old Style"/>
                              <w:i/>
                              <w:sz w:val="18"/>
                              <w:szCs w:val="18"/>
                            </w:rPr>
                            <w:t>, District 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194A42" id="_x0000_s1028" type="#_x0000_t202" style="position:absolute;margin-left:-29.5pt;margin-top:-86.4pt;width:177.35pt;height:84.5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" filled="f" stroked="f">
              <v:textbox>
                <w:txbxContent>
                  <w:p w14:paraId="5E8D9BCF" w14:textId="77777777" w:rsidR="00996DA4" w:rsidRPr="00A65CB6" w:rsidRDefault="00FC6AC9" w:rsidP="006814CF">
                    <w:pPr>
                      <w:spacing w:after="0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Carter Infinger</w:t>
                    </w:r>
                    <w:r w:rsidR="00996DA4" w:rsidRPr="00A65CB6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, Chairman</w:t>
                    </w:r>
                  </w:p>
                  <w:p w14:paraId="799F438A" w14:textId="4E7421A8" w:rsidR="00996DA4" w:rsidRPr="00A65CB6" w:rsidRDefault="00C77C65" w:rsidP="006814CF">
                    <w:pPr>
                      <w:spacing w:after="0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Alex Floyd</w:t>
                    </w:r>
                    <w:r w:rsidR="00996DA4" w:rsidRPr="00A65CB6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, District 1</w:t>
                    </w:r>
                  </w:p>
                  <w:p w14:paraId="6DEF0230" w14:textId="77777777" w:rsidR="00996DA4" w:rsidRPr="00A65CB6" w:rsidRDefault="00996DA4" w:rsidP="006814CF">
                    <w:pPr>
                      <w:spacing w:after="0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 w:rsidRPr="00A65CB6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Wade Price, District 2</w:t>
                    </w:r>
                  </w:p>
                  <w:p w14:paraId="0533CB6D" w14:textId="398B36FB" w:rsidR="00996DA4" w:rsidRPr="00A65CB6" w:rsidRDefault="00C77C65" w:rsidP="006814CF">
                    <w:pPr>
                      <w:spacing w:after="0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Jeff N</w:t>
                    </w:r>
                    <w:r w:rsidR="00F859D8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ielsen</w:t>
                    </w:r>
                    <w:r w:rsidR="00996DA4" w:rsidRPr="00A65CB6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, District 3</w:t>
                    </w:r>
                  </w:p>
                  <w:p w14:paraId="2F0FBBF0" w14:textId="40968DF6" w:rsidR="00996DA4" w:rsidRPr="00A65CB6" w:rsidRDefault="000B26F8" w:rsidP="006814CF">
                    <w:pPr>
                      <w:spacing w:after="0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Patrick Kisgen</w:t>
                    </w:r>
                    <w:r w:rsidR="007F1539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 xml:space="preserve"> Jr.</w:t>
                    </w:r>
                    <w:r w:rsidR="00996DA4" w:rsidRPr="00A65CB6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, District 4</w:t>
                    </w:r>
                  </w:p>
                  <w:p w14:paraId="09A9A787" w14:textId="77777777" w:rsidR="00996DA4" w:rsidRPr="00A65CB6" w:rsidRDefault="006F23C9" w:rsidP="006814CF">
                    <w:pPr>
                      <w:spacing w:after="0"/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Dr. Gene Wallace</w:t>
                    </w:r>
                    <w:r w:rsidR="00996DA4" w:rsidRPr="00A65CB6">
                      <w:rPr>
                        <w:rFonts w:ascii="Bookman Old Style" w:hAnsi="Bookman Old Style"/>
                        <w:i/>
                        <w:sz w:val="18"/>
                        <w:szCs w:val="18"/>
                      </w:rPr>
                      <w:t>, District 5</w:t>
                    </w:r>
                  </w:p>
                </w:txbxContent>
              </v:textbox>
            </v:shape>
          </w:pict>
        </mc:Fallback>
      </mc:AlternateContent>
    </w:r>
    <w:r w:rsidR="00996DA4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71BD634" wp14:editId="0C8DCB23">
              <wp:simplePos x="0" y="0"/>
              <wp:positionH relativeFrom="column">
                <wp:posOffset>3719992</wp:posOffset>
              </wp:positionH>
              <wp:positionV relativeFrom="paragraph">
                <wp:posOffset>-1402715</wp:posOffset>
              </wp:positionV>
              <wp:extent cx="3115310" cy="2336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5310" cy="2336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B28C53" w14:textId="77777777" w:rsidR="00996DA4" w:rsidRPr="00E549DD" w:rsidRDefault="00AA19BE" w:rsidP="00996DA4">
                          <w:pPr>
                            <w:spacing w:after="0"/>
                            <w:jc w:val="center"/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>Phone: (912) 653–5252</w:t>
                          </w:r>
                          <w:r w:rsidR="00996DA4"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>: Fax: (912) 653-</w:t>
                          </w:r>
                          <w:r w:rsidR="00996DA4" w:rsidRPr="00E549DD"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>4691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1BD634" id="_x0000_s1029" type="#_x0000_t202" style="position:absolute;margin-left:292.9pt;margin-top:-110.45pt;width:245.3pt;height:18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" filled="f" stroked="f">
              <v:textbox>
                <w:txbxContent>
                  <w:p w14:paraId="1CB28C53" w14:textId="77777777" w:rsidR="00996DA4" w:rsidRPr="00E549DD" w:rsidRDefault="00AA19BE" w:rsidP="00996DA4">
                    <w:pPr>
                      <w:spacing w:after="0"/>
                      <w:jc w:val="center"/>
                      <w:rPr>
                        <w:rFonts w:ascii="Bookman Old Style" w:hAnsi="Bookman Old Style"/>
                        <w:sz w:val="18"/>
                        <w:szCs w:val="18"/>
                      </w:rPr>
                    </w:pPr>
                    <w:r>
                      <w:rPr>
                        <w:rFonts w:ascii="Bookman Old Style" w:hAnsi="Bookman Old Style"/>
                        <w:sz w:val="18"/>
                        <w:szCs w:val="18"/>
                      </w:rPr>
                      <w:t>Phone: (912) 653–5252</w:t>
                    </w:r>
                    <w:r w:rsidR="00996DA4">
                      <w:rPr>
                        <w:rFonts w:ascii="Bookman Old Style" w:hAnsi="Bookman Old Style"/>
                        <w:sz w:val="18"/>
                        <w:szCs w:val="18"/>
                      </w:rPr>
                      <w:t>: Fax: (912) 653-</w:t>
                    </w:r>
                    <w:r w:rsidR="00996DA4" w:rsidRPr="00E549DD">
                      <w:rPr>
                        <w:rFonts w:ascii="Bookman Old Style" w:hAnsi="Bookman Old Style"/>
                        <w:sz w:val="18"/>
                        <w:szCs w:val="18"/>
                      </w:rPr>
                      <w:t>4691</w:t>
                    </w:r>
                  </w:p>
                </w:txbxContent>
              </v:textbox>
            </v:shape>
          </w:pict>
        </mc:Fallback>
      </mc:AlternateContent>
    </w:r>
    <w:r w:rsidR="00996DA4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7096C075" wp14:editId="12F54C01">
              <wp:simplePos x="0" y="0"/>
              <wp:positionH relativeFrom="column">
                <wp:posOffset>-801606</wp:posOffset>
              </wp:positionH>
              <wp:positionV relativeFrom="paragraph">
                <wp:posOffset>-1394460</wp:posOffset>
              </wp:positionV>
              <wp:extent cx="3189605" cy="2336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9605" cy="2336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3AB02B" w14:textId="77777777" w:rsidR="00996DA4" w:rsidRPr="00E549DD" w:rsidRDefault="00996DA4" w:rsidP="00996DA4">
                          <w:pPr>
                            <w:spacing w:after="0"/>
                            <w:jc w:val="center"/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</w:pPr>
                          <w:r w:rsidRPr="00E549DD"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>P.O. Box 430 Pembroke</w:t>
                          </w:r>
                          <w:r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E549DD"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 xml:space="preserve">Georgia 31321-0430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96C075" id="_x0000_s1030" type="#_x0000_t202" style="position:absolute;margin-left:-63.1pt;margin-top:-109.8pt;width:251.15pt;height:18.4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" filled="f" stroked="f">
              <v:textbox>
                <w:txbxContent>
                  <w:p w14:paraId="7F3AB02B" w14:textId="77777777" w:rsidR="00996DA4" w:rsidRPr="00E549DD" w:rsidRDefault="00996DA4" w:rsidP="00996DA4">
                    <w:pPr>
                      <w:spacing w:after="0"/>
                      <w:jc w:val="center"/>
                      <w:rPr>
                        <w:rFonts w:ascii="Bookman Old Style" w:hAnsi="Bookman Old Style"/>
                        <w:sz w:val="18"/>
                        <w:szCs w:val="18"/>
                      </w:rPr>
                    </w:pPr>
                    <w:r w:rsidRPr="00E549DD">
                      <w:rPr>
                        <w:rFonts w:ascii="Bookman Old Style" w:hAnsi="Bookman Old Style"/>
                        <w:sz w:val="18"/>
                        <w:szCs w:val="18"/>
                      </w:rPr>
                      <w:t>P.O. Box 430 Pembroke</w:t>
                    </w:r>
                    <w:r>
                      <w:rPr>
                        <w:rFonts w:ascii="Bookman Old Style" w:hAnsi="Bookman Old Style"/>
                        <w:sz w:val="18"/>
                        <w:szCs w:val="18"/>
                      </w:rPr>
                      <w:t xml:space="preserve"> </w:t>
                    </w:r>
                    <w:r w:rsidRPr="00E549DD">
                      <w:rPr>
                        <w:rFonts w:ascii="Bookman Old Style" w:hAnsi="Bookman Old Style"/>
                        <w:sz w:val="18"/>
                        <w:szCs w:val="18"/>
                      </w:rPr>
                      <w:t xml:space="preserve">Georgia 31321-0430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45D0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1B262B3"/>
    <w:multiLevelType w:val="hybridMultilevel"/>
    <w:tmpl w:val="09E63042"/>
    <w:lvl w:ilvl="0" w:tplc="B55290D2">
      <w:start w:val="1"/>
      <w:numFmt w:val="decimal"/>
      <w:lvlText w:val="%1."/>
      <w:lvlJc w:val="left"/>
      <w:pPr>
        <w:ind w:left="990" w:hanging="72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C3783"/>
    <w:multiLevelType w:val="hybridMultilevel"/>
    <w:tmpl w:val="6560A70A"/>
    <w:lvl w:ilvl="0" w:tplc="60E4A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3EB"/>
    <w:multiLevelType w:val="hybridMultilevel"/>
    <w:tmpl w:val="9120F3BE"/>
    <w:lvl w:ilvl="0" w:tplc="25E891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669F3"/>
    <w:multiLevelType w:val="hybridMultilevel"/>
    <w:tmpl w:val="A1F0109C"/>
    <w:lvl w:ilvl="0" w:tplc="1700CC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795249">
    <w:abstractNumId w:val="0"/>
  </w:num>
  <w:num w:numId="2" w16cid:durableId="1517381101">
    <w:abstractNumId w:val="3"/>
  </w:num>
  <w:num w:numId="3" w16cid:durableId="732511956">
    <w:abstractNumId w:val="4"/>
  </w:num>
  <w:num w:numId="4" w16cid:durableId="214439057">
    <w:abstractNumId w:val="2"/>
  </w:num>
  <w:num w:numId="5" w16cid:durableId="1262452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78E"/>
    <w:rsid w:val="000002EF"/>
    <w:rsid w:val="00010930"/>
    <w:rsid w:val="000138F3"/>
    <w:rsid w:val="000203B2"/>
    <w:rsid w:val="00027185"/>
    <w:rsid w:val="00037DF8"/>
    <w:rsid w:val="0004478F"/>
    <w:rsid w:val="000471CD"/>
    <w:rsid w:val="00062732"/>
    <w:rsid w:val="000638B5"/>
    <w:rsid w:val="00070777"/>
    <w:rsid w:val="00075EFB"/>
    <w:rsid w:val="0009527B"/>
    <w:rsid w:val="000A0A1A"/>
    <w:rsid w:val="000B26F8"/>
    <w:rsid w:val="000C1F54"/>
    <w:rsid w:val="000D019C"/>
    <w:rsid w:val="000D5E4E"/>
    <w:rsid w:val="000E66F6"/>
    <w:rsid w:val="0010149B"/>
    <w:rsid w:val="001173ED"/>
    <w:rsid w:val="00125ECB"/>
    <w:rsid w:val="0013712E"/>
    <w:rsid w:val="00155EFC"/>
    <w:rsid w:val="00163372"/>
    <w:rsid w:val="001740AC"/>
    <w:rsid w:val="00177643"/>
    <w:rsid w:val="0019367D"/>
    <w:rsid w:val="001A59F9"/>
    <w:rsid w:val="001C726A"/>
    <w:rsid w:val="001C7F2C"/>
    <w:rsid w:val="001D32FD"/>
    <w:rsid w:val="001D73E3"/>
    <w:rsid w:val="001E609D"/>
    <w:rsid w:val="00211719"/>
    <w:rsid w:val="00213971"/>
    <w:rsid w:val="0022249D"/>
    <w:rsid w:val="00232E19"/>
    <w:rsid w:val="002456EA"/>
    <w:rsid w:val="00254C5E"/>
    <w:rsid w:val="00290A77"/>
    <w:rsid w:val="00293316"/>
    <w:rsid w:val="002978E8"/>
    <w:rsid w:val="002A537C"/>
    <w:rsid w:val="002B1371"/>
    <w:rsid w:val="002C3E41"/>
    <w:rsid w:val="00324C1C"/>
    <w:rsid w:val="00331756"/>
    <w:rsid w:val="00342142"/>
    <w:rsid w:val="00347AC8"/>
    <w:rsid w:val="0035417E"/>
    <w:rsid w:val="0036369A"/>
    <w:rsid w:val="0037266B"/>
    <w:rsid w:val="003730DB"/>
    <w:rsid w:val="003A2CF2"/>
    <w:rsid w:val="003B4D44"/>
    <w:rsid w:val="003D5D14"/>
    <w:rsid w:val="003E26A8"/>
    <w:rsid w:val="003E2B08"/>
    <w:rsid w:val="004032BF"/>
    <w:rsid w:val="00404F2A"/>
    <w:rsid w:val="00447C1C"/>
    <w:rsid w:val="0045077B"/>
    <w:rsid w:val="0045648B"/>
    <w:rsid w:val="00467555"/>
    <w:rsid w:val="00472F14"/>
    <w:rsid w:val="0047798E"/>
    <w:rsid w:val="00483FCD"/>
    <w:rsid w:val="00487405"/>
    <w:rsid w:val="004A1B17"/>
    <w:rsid w:val="004A4CD7"/>
    <w:rsid w:val="004A56BC"/>
    <w:rsid w:val="004B4AC7"/>
    <w:rsid w:val="004C5BD2"/>
    <w:rsid w:val="004D350E"/>
    <w:rsid w:val="004D3881"/>
    <w:rsid w:val="004E6568"/>
    <w:rsid w:val="004E7A2A"/>
    <w:rsid w:val="004F4B2E"/>
    <w:rsid w:val="00502775"/>
    <w:rsid w:val="00506814"/>
    <w:rsid w:val="00511CE1"/>
    <w:rsid w:val="00536BC5"/>
    <w:rsid w:val="00581C50"/>
    <w:rsid w:val="005921CB"/>
    <w:rsid w:val="005923B1"/>
    <w:rsid w:val="005A7297"/>
    <w:rsid w:val="005B42E7"/>
    <w:rsid w:val="005B7E8A"/>
    <w:rsid w:val="005E05E2"/>
    <w:rsid w:val="005E7EDD"/>
    <w:rsid w:val="005F36BA"/>
    <w:rsid w:val="0060281D"/>
    <w:rsid w:val="006046E1"/>
    <w:rsid w:val="00614374"/>
    <w:rsid w:val="00616836"/>
    <w:rsid w:val="006223C7"/>
    <w:rsid w:val="00623F65"/>
    <w:rsid w:val="00632217"/>
    <w:rsid w:val="006379DE"/>
    <w:rsid w:val="006429D9"/>
    <w:rsid w:val="00650D92"/>
    <w:rsid w:val="006665D7"/>
    <w:rsid w:val="006814CF"/>
    <w:rsid w:val="00694847"/>
    <w:rsid w:val="006A5032"/>
    <w:rsid w:val="006B7472"/>
    <w:rsid w:val="006C678E"/>
    <w:rsid w:val="006D0300"/>
    <w:rsid w:val="006E2FE2"/>
    <w:rsid w:val="006E5BC7"/>
    <w:rsid w:val="006E5E86"/>
    <w:rsid w:val="006F23C9"/>
    <w:rsid w:val="00701CD4"/>
    <w:rsid w:val="00723932"/>
    <w:rsid w:val="00732180"/>
    <w:rsid w:val="00736B7D"/>
    <w:rsid w:val="00741212"/>
    <w:rsid w:val="0077217D"/>
    <w:rsid w:val="00775CED"/>
    <w:rsid w:val="00780172"/>
    <w:rsid w:val="007B687A"/>
    <w:rsid w:val="007D2DCE"/>
    <w:rsid w:val="007E6EE3"/>
    <w:rsid w:val="007F1539"/>
    <w:rsid w:val="007F1BCC"/>
    <w:rsid w:val="0081391B"/>
    <w:rsid w:val="008140DE"/>
    <w:rsid w:val="0084061A"/>
    <w:rsid w:val="00843720"/>
    <w:rsid w:val="00846CF4"/>
    <w:rsid w:val="008672D2"/>
    <w:rsid w:val="00874536"/>
    <w:rsid w:val="00876458"/>
    <w:rsid w:val="008C7BC8"/>
    <w:rsid w:val="008F240F"/>
    <w:rsid w:val="0090422D"/>
    <w:rsid w:val="00905B69"/>
    <w:rsid w:val="0091604E"/>
    <w:rsid w:val="009268BB"/>
    <w:rsid w:val="009378EF"/>
    <w:rsid w:val="009379A0"/>
    <w:rsid w:val="00950A66"/>
    <w:rsid w:val="009664E1"/>
    <w:rsid w:val="00974F0F"/>
    <w:rsid w:val="0099320D"/>
    <w:rsid w:val="00993F3A"/>
    <w:rsid w:val="00996DA4"/>
    <w:rsid w:val="009C4166"/>
    <w:rsid w:val="009C5342"/>
    <w:rsid w:val="009D1F07"/>
    <w:rsid w:val="009D2CD9"/>
    <w:rsid w:val="009E0778"/>
    <w:rsid w:val="009E1D1C"/>
    <w:rsid w:val="00A22FA7"/>
    <w:rsid w:val="00A35FD2"/>
    <w:rsid w:val="00A41652"/>
    <w:rsid w:val="00A42A53"/>
    <w:rsid w:val="00A63983"/>
    <w:rsid w:val="00A71E39"/>
    <w:rsid w:val="00A93253"/>
    <w:rsid w:val="00A93471"/>
    <w:rsid w:val="00A97181"/>
    <w:rsid w:val="00AA1526"/>
    <w:rsid w:val="00AA19BE"/>
    <w:rsid w:val="00AB47D5"/>
    <w:rsid w:val="00AC3C70"/>
    <w:rsid w:val="00AC4D17"/>
    <w:rsid w:val="00AE008E"/>
    <w:rsid w:val="00AF2CAF"/>
    <w:rsid w:val="00AF39E4"/>
    <w:rsid w:val="00AF5146"/>
    <w:rsid w:val="00B00C1E"/>
    <w:rsid w:val="00B0560E"/>
    <w:rsid w:val="00B24287"/>
    <w:rsid w:val="00B251EE"/>
    <w:rsid w:val="00B2684A"/>
    <w:rsid w:val="00B34053"/>
    <w:rsid w:val="00B3785B"/>
    <w:rsid w:val="00B37A09"/>
    <w:rsid w:val="00B50787"/>
    <w:rsid w:val="00B64231"/>
    <w:rsid w:val="00B66BCB"/>
    <w:rsid w:val="00B91E75"/>
    <w:rsid w:val="00B932B3"/>
    <w:rsid w:val="00BA1FDD"/>
    <w:rsid w:val="00BB0351"/>
    <w:rsid w:val="00BC56A4"/>
    <w:rsid w:val="00BC7E22"/>
    <w:rsid w:val="00BD0405"/>
    <w:rsid w:val="00BD23AE"/>
    <w:rsid w:val="00BD334C"/>
    <w:rsid w:val="00BD5797"/>
    <w:rsid w:val="00BD5D47"/>
    <w:rsid w:val="00BD7807"/>
    <w:rsid w:val="00BE169F"/>
    <w:rsid w:val="00BF6C1B"/>
    <w:rsid w:val="00C02F7A"/>
    <w:rsid w:val="00C062E5"/>
    <w:rsid w:val="00C078C0"/>
    <w:rsid w:val="00C12958"/>
    <w:rsid w:val="00C21BFC"/>
    <w:rsid w:val="00C36BB3"/>
    <w:rsid w:val="00C517A3"/>
    <w:rsid w:val="00C745BC"/>
    <w:rsid w:val="00C77C65"/>
    <w:rsid w:val="00C81288"/>
    <w:rsid w:val="00C849D8"/>
    <w:rsid w:val="00CD09E4"/>
    <w:rsid w:val="00CD23B8"/>
    <w:rsid w:val="00CE5601"/>
    <w:rsid w:val="00CF3016"/>
    <w:rsid w:val="00D309FC"/>
    <w:rsid w:val="00D37C78"/>
    <w:rsid w:val="00D56C9E"/>
    <w:rsid w:val="00D727AF"/>
    <w:rsid w:val="00D7303E"/>
    <w:rsid w:val="00D73C03"/>
    <w:rsid w:val="00D876C8"/>
    <w:rsid w:val="00DB0CFB"/>
    <w:rsid w:val="00DC07DC"/>
    <w:rsid w:val="00DD195C"/>
    <w:rsid w:val="00DE0DD0"/>
    <w:rsid w:val="00DE52D5"/>
    <w:rsid w:val="00DF6ACF"/>
    <w:rsid w:val="00E03327"/>
    <w:rsid w:val="00E1001D"/>
    <w:rsid w:val="00E108D0"/>
    <w:rsid w:val="00E11D70"/>
    <w:rsid w:val="00E13089"/>
    <w:rsid w:val="00E13284"/>
    <w:rsid w:val="00E140F0"/>
    <w:rsid w:val="00E233B6"/>
    <w:rsid w:val="00E244C6"/>
    <w:rsid w:val="00E24FA4"/>
    <w:rsid w:val="00E512C9"/>
    <w:rsid w:val="00E61221"/>
    <w:rsid w:val="00E637A6"/>
    <w:rsid w:val="00E86299"/>
    <w:rsid w:val="00E871F2"/>
    <w:rsid w:val="00EA2AA2"/>
    <w:rsid w:val="00EB2FF0"/>
    <w:rsid w:val="00EB4764"/>
    <w:rsid w:val="00EC0F13"/>
    <w:rsid w:val="00EC6B5E"/>
    <w:rsid w:val="00ED1A57"/>
    <w:rsid w:val="00ED3E62"/>
    <w:rsid w:val="00ED4B44"/>
    <w:rsid w:val="00EF3D3F"/>
    <w:rsid w:val="00F02B78"/>
    <w:rsid w:val="00F10301"/>
    <w:rsid w:val="00F15A43"/>
    <w:rsid w:val="00F16498"/>
    <w:rsid w:val="00F222F2"/>
    <w:rsid w:val="00F34847"/>
    <w:rsid w:val="00F351D6"/>
    <w:rsid w:val="00F45870"/>
    <w:rsid w:val="00F50FA9"/>
    <w:rsid w:val="00F55319"/>
    <w:rsid w:val="00F604D3"/>
    <w:rsid w:val="00F6306E"/>
    <w:rsid w:val="00F6602C"/>
    <w:rsid w:val="00F66ED1"/>
    <w:rsid w:val="00F720DE"/>
    <w:rsid w:val="00F72191"/>
    <w:rsid w:val="00F74F71"/>
    <w:rsid w:val="00F76011"/>
    <w:rsid w:val="00F76F9C"/>
    <w:rsid w:val="00F859D8"/>
    <w:rsid w:val="00F87A7B"/>
    <w:rsid w:val="00F9348A"/>
    <w:rsid w:val="00F95068"/>
    <w:rsid w:val="00FA66BA"/>
    <w:rsid w:val="00FC082A"/>
    <w:rsid w:val="00FC6AC9"/>
    <w:rsid w:val="00FE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8E066C"/>
  <w15:docId w15:val="{578183E9-F5AE-41A2-8C82-C864B72BB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7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67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78E"/>
  </w:style>
  <w:style w:type="paragraph" w:styleId="Footer">
    <w:name w:val="footer"/>
    <w:basedOn w:val="Normal"/>
    <w:link w:val="FooterChar"/>
    <w:uiPriority w:val="99"/>
    <w:unhideWhenUsed/>
    <w:rsid w:val="006C67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78E"/>
  </w:style>
  <w:style w:type="paragraph" w:styleId="BalloonText">
    <w:name w:val="Balloon Text"/>
    <w:basedOn w:val="Normal"/>
    <w:link w:val="BalloonTextChar"/>
    <w:uiPriority w:val="99"/>
    <w:semiHidden/>
    <w:unhideWhenUsed/>
    <w:rsid w:val="006C6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78E"/>
    <w:rPr>
      <w:rFonts w:ascii="Tahoma" w:hAnsi="Tahoma" w:cs="Tahoma"/>
      <w:sz w:val="16"/>
      <w:szCs w:val="16"/>
    </w:rPr>
  </w:style>
  <w:style w:type="paragraph" w:customStyle="1" w:styleId="PAParaText">
    <w:name w:val="PA_ParaText"/>
    <w:basedOn w:val="Normal"/>
    <w:rsid w:val="00616836"/>
    <w:pPr>
      <w:spacing w:after="120" w:line="240" w:lineRule="auto"/>
      <w:jc w:val="both"/>
    </w:pPr>
    <w:rPr>
      <w:rFonts w:ascii="Arial" w:eastAsia="SimSun" w:hAnsi="Arial" w:cs="Times New Roman"/>
      <w:sz w:val="20"/>
      <w:szCs w:val="20"/>
      <w:lang w:eastAsia="zh-CN"/>
    </w:rPr>
  </w:style>
  <w:style w:type="character" w:styleId="EndnoteReference">
    <w:name w:val="endnote reference"/>
    <w:basedOn w:val="DefaultParagraphFont"/>
    <w:uiPriority w:val="99"/>
    <w:semiHidden/>
    <w:unhideWhenUsed/>
    <w:rsid w:val="00616836"/>
    <w:rPr>
      <w:vertAlign w:val="superscript"/>
    </w:rPr>
  </w:style>
  <w:style w:type="character" w:customStyle="1" w:styleId="PPCRefFASBASC450">
    <w:name w:val="PPCRef_FASB_ASC_450"/>
    <w:basedOn w:val="DefaultParagraphFont"/>
    <w:rsid w:val="0061683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721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1F0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F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bunch@bryancountyga.gov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E73D7AD14F3544870170D68C28E65F" ma:contentTypeVersion="15" ma:contentTypeDescription="Create a new document." ma:contentTypeScope="" ma:versionID="8cad5b59edbca34e2c5635ec3d804d24">
  <xsd:schema xmlns:xsd="http://www.w3.org/2001/XMLSchema" xmlns:xs="http://www.w3.org/2001/XMLSchema" xmlns:p="http://schemas.microsoft.com/office/2006/metadata/properties" xmlns:ns2="599ebf8f-714e-4696-bfd8-aec60425fdb6" xmlns:ns3="db1af298-3b2d-4072-b058-6789be12e606" targetNamespace="http://schemas.microsoft.com/office/2006/metadata/properties" ma:root="true" ma:fieldsID="be318f7a1d121899c7222e1db7f221e2" ns2:_="" ns3:_="">
    <xsd:import namespace="599ebf8f-714e-4696-bfd8-aec60425fdb6"/>
    <xsd:import namespace="db1af298-3b2d-4072-b058-6789be12e6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9ebf8f-714e-4696-bfd8-aec60425fd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2a0560-845e-4a4a-9c46-a702c1f007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af298-3b2d-4072-b058-6789be12e6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a62bc8d-ec25-4e1b-b9da-2c2de33b4cf4}" ma:internalName="TaxCatchAll" ma:showField="CatchAllData" ma:web="db1af298-3b2d-4072-b058-6789be12e6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9ebf8f-714e-4696-bfd8-aec60425fdb6">
      <Terms xmlns="http://schemas.microsoft.com/office/infopath/2007/PartnerControls"/>
    </lcf76f155ced4ddcb4097134ff3c332f>
    <TaxCatchAll xmlns="db1af298-3b2d-4072-b058-6789be12e606" xsi:nil="true"/>
  </documentManagement>
</p:properties>
</file>

<file path=customXml/itemProps1.xml><?xml version="1.0" encoding="utf-8"?>
<ds:datastoreItem xmlns:ds="http://schemas.openxmlformats.org/officeDocument/2006/customXml" ds:itemID="{5C96AE06-79C4-42F9-B761-C904D66BDE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39A2A1-2215-4250-BF3D-4FE8ECD7EE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9ebf8f-714e-4696-bfd8-aec60425fdb6"/>
    <ds:schemaRef ds:uri="db1af298-3b2d-4072-b058-6789be12e6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417ED3-3C0A-4B19-A6DE-F1B69F39E0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6EB8C6-B385-48FA-A136-0E2322B45E74}">
  <ds:schemaRefs>
    <ds:schemaRef ds:uri="http://schemas.microsoft.com/office/2006/metadata/properties"/>
    <ds:schemaRef ds:uri="http://schemas.microsoft.com/office/infopath/2007/PartnerControls"/>
    <ds:schemaRef ds:uri="599ebf8f-714e-4696-bfd8-aec60425fdb6"/>
    <ds:schemaRef ds:uri="db1af298-3b2d-4072-b058-6789be12e6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1499</Characters>
  <Application>Microsoft Office Word</Application>
  <DocSecurity>0</DocSecurity>
  <Lines>46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Taylor</dc:creator>
  <cp:lastModifiedBy>Charlene Bunch</cp:lastModifiedBy>
  <cp:revision>3</cp:revision>
  <cp:lastPrinted>2022-04-04T14:39:00Z</cp:lastPrinted>
  <dcterms:created xsi:type="dcterms:W3CDTF">2026-10-15T18:22:00Z</dcterms:created>
  <dcterms:modified xsi:type="dcterms:W3CDTF">2026-10-15T18:22:00Z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cab424-8542-422b-b4ad-71d71607fd42_Enabled">
    <vt:lpwstr>true</vt:lpwstr>
  </property>
  <property fmtid="{D5CDD505-2E9C-101B-9397-08002B2CF9AE}" pid="3" name="MSIP_Label_97cab424-8542-422b-b4ad-71d71607fd42_SetDate">
    <vt:lpwstr>2023-09-07T18:20:31Z</vt:lpwstr>
  </property>
  <property fmtid="{D5CDD505-2E9C-101B-9397-08002B2CF9AE}" pid="4" name="MSIP_Label_97cab424-8542-422b-b4ad-71d71607fd42_Method">
    <vt:lpwstr>Standard</vt:lpwstr>
  </property>
  <property fmtid="{D5CDD505-2E9C-101B-9397-08002B2CF9AE}" pid="5" name="MSIP_Label_97cab424-8542-422b-b4ad-71d71607fd42_Name">
    <vt:lpwstr>defa4170-0d19-0005-0004-bc88714345d2</vt:lpwstr>
  </property>
  <property fmtid="{D5CDD505-2E9C-101B-9397-08002B2CF9AE}" pid="6" name="MSIP_Label_97cab424-8542-422b-b4ad-71d71607fd42_SiteId">
    <vt:lpwstr>e40f3c55-a039-4a0f-96a7-6d9c029b530f</vt:lpwstr>
  </property>
  <property fmtid="{D5CDD505-2E9C-101B-9397-08002B2CF9AE}" pid="7" name="MSIP_Label_97cab424-8542-422b-b4ad-71d71607fd42_ActionId">
    <vt:lpwstr>5e88517b-7dc7-42a7-b339-3e9b54535b80</vt:lpwstr>
  </property>
  <property fmtid="{D5CDD505-2E9C-101B-9397-08002B2CF9AE}" pid="8" name="MSIP_Label_97cab424-8542-422b-b4ad-71d71607fd42_ContentBits">
    <vt:lpwstr>0</vt:lpwstr>
  </property>
  <property fmtid="{D5CDD505-2E9C-101B-9397-08002B2CF9AE}" pid="9" name="ContentTypeId">
    <vt:lpwstr>0x01010092E73D7AD14F3544870170D68C28E65F</vt:lpwstr>
  </property>
  <property fmtid="{D5CDD505-2E9C-101B-9397-08002B2CF9AE}" pid="10" name="MediaServiceImageTags">
    <vt:lpwstr/>
  </property>
</Properties>
</file>