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2D0F4" w14:textId="553A35D1" w:rsidR="000E38AA" w:rsidRDefault="00F00E24" w:rsidP="00F00E24">
      <w:pPr>
        <w:jc w:val="center"/>
        <w:rPr>
          <w:rFonts w:ascii="Georgia" w:hAnsi="Georgia"/>
          <w:sz w:val="32"/>
          <w:szCs w:val="32"/>
        </w:rPr>
      </w:pPr>
      <w:r>
        <w:rPr>
          <w:rFonts w:ascii="Georgia" w:hAnsi="Georgia"/>
          <w:sz w:val="32"/>
          <w:szCs w:val="32"/>
        </w:rPr>
        <w:t>Invitation to Bid</w:t>
      </w:r>
    </w:p>
    <w:p w14:paraId="6096E8F2" w14:textId="77777777" w:rsidR="000E38AA" w:rsidRPr="004B114F" w:rsidRDefault="000E38AA" w:rsidP="000E38AA">
      <w:pPr>
        <w:ind w:left="3600" w:firstLine="720"/>
        <w:rPr>
          <w:rFonts w:ascii="Georgia" w:hAnsi="Georgia"/>
          <w:sz w:val="32"/>
          <w:szCs w:val="32"/>
        </w:rPr>
      </w:pPr>
    </w:p>
    <w:p w14:paraId="535DB123" w14:textId="079B5EE6" w:rsidR="005D4B23" w:rsidRDefault="000E38AA" w:rsidP="000E38AA">
      <w:pPr>
        <w:rPr>
          <w:rFonts w:ascii="Georgia" w:hAnsi="Georgia"/>
          <w:sz w:val="28"/>
          <w:szCs w:val="28"/>
        </w:rPr>
      </w:pPr>
      <w:r>
        <w:rPr>
          <w:rFonts w:ascii="Georgia" w:hAnsi="Georgia"/>
          <w:sz w:val="28"/>
          <w:szCs w:val="28"/>
        </w:rPr>
        <w:t xml:space="preserve">The </w:t>
      </w:r>
      <w:r w:rsidRPr="00893ED7">
        <w:rPr>
          <w:rFonts w:ascii="Georgia" w:hAnsi="Georgia"/>
          <w:sz w:val="28"/>
          <w:szCs w:val="28"/>
        </w:rPr>
        <w:t>Elbert County Board of Commissioners is seeking sealed bids</w:t>
      </w:r>
      <w:r>
        <w:rPr>
          <w:rFonts w:ascii="Georgia" w:hAnsi="Georgia"/>
          <w:sz w:val="28"/>
          <w:szCs w:val="28"/>
        </w:rPr>
        <w:t xml:space="preserve"> for a side arm boom mower attachment with tractor included or an </w:t>
      </w:r>
      <w:r w:rsidR="009C7B28">
        <w:rPr>
          <w:rFonts w:ascii="Georgia" w:hAnsi="Georgia"/>
          <w:sz w:val="28"/>
          <w:szCs w:val="28"/>
        </w:rPr>
        <w:t>all-in-one</w:t>
      </w:r>
      <w:r>
        <w:rPr>
          <w:rFonts w:ascii="Georgia" w:hAnsi="Georgia"/>
          <w:sz w:val="28"/>
          <w:szCs w:val="28"/>
        </w:rPr>
        <w:t xml:space="preserve"> side arm boom mower machine. Specifications and Requirements are as follows: </w:t>
      </w:r>
    </w:p>
    <w:p w14:paraId="0E09727A" w14:textId="53AB6075" w:rsidR="000E38AA" w:rsidRDefault="000E38AA" w:rsidP="000E38AA">
      <w:pPr>
        <w:pStyle w:val="ListParagraph"/>
        <w:numPr>
          <w:ilvl w:val="0"/>
          <w:numId w:val="1"/>
        </w:numPr>
      </w:pPr>
      <w:r>
        <w:t>Minimum 100 horse tractor or mower machine</w:t>
      </w:r>
    </w:p>
    <w:p w14:paraId="51EF7B2E" w14:textId="5A0DF4C6" w:rsidR="000E38AA" w:rsidRDefault="000E38AA" w:rsidP="000E38AA">
      <w:pPr>
        <w:pStyle w:val="ListParagraph"/>
        <w:numPr>
          <w:ilvl w:val="0"/>
          <w:numId w:val="1"/>
        </w:numPr>
      </w:pPr>
      <w:r>
        <w:t xml:space="preserve">Minimum </w:t>
      </w:r>
      <w:proofErr w:type="gramStart"/>
      <w:r>
        <w:t>24 foot</w:t>
      </w:r>
      <w:proofErr w:type="gramEnd"/>
      <w:r>
        <w:t xml:space="preserve"> boom</w:t>
      </w:r>
    </w:p>
    <w:p w14:paraId="5802F5C5" w14:textId="1F65B27B" w:rsidR="000E38AA" w:rsidRDefault="000E38AA" w:rsidP="000E38AA">
      <w:pPr>
        <w:pStyle w:val="ListParagraph"/>
        <w:numPr>
          <w:ilvl w:val="0"/>
          <w:numId w:val="1"/>
        </w:numPr>
      </w:pPr>
      <w:r>
        <w:t xml:space="preserve">Minimum </w:t>
      </w:r>
      <w:proofErr w:type="gramStart"/>
      <w:r>
        <w:t>50 inch</w:t>
      </w:r>
      <w:proofErr w:type="gramEnd"/>
      <w:r>
        <w:t xml:space="preserve"> rotary cutting head</w:t>
      </w:r>
    </w:p>
    <w:p w14:paraId="21152B83" w14:textId="3F63C7A7" w:rsidR="000E38AA" w:rsidRDefault="000E38AA" w:rsidP="000E38AA">
      <w:pPr>
        <w:pStyle w:val="ListParagraph"/>
        <w:numPr>
          <w:ilvl w:val="0"/>
          <w:numId w:val="1"/>
        </w:numPr>
      </w:pPr>
      <w:r>
        <w:t>Minimum R-4 Industrial tires</w:t>
      </w:r>
    </w:p>
    <w:p w14:paraId="4D5F3663" w14:textId="5E631FDC" w:rsidR="000E38AA" w:rsidRDefault="000E38AA" w:rsidP="000E38AA">
      <w:pPr>
        <w:pStyle w:val="ListParagraph"/>
        <w:numPr>
          <w:ilvl w:val="0"/>
          <w:numId w:val="1"/>
        </w:numPr>
      </w:pPr>
      <w:r>
        <w:t>Boom mower attachment must attach at tractor belly</w:t>
      </w:r>
      <w:r w:rsidR="00F00E24">
        <w:t>, no PTO attachments</w:t>
      </w:r>
    </w:p>
    <w:p w14:paraId="5D590A14" w14:textId="6B1928A3" w:rsidR="00F00E24" w:rsidRDefault="00F00E24" w:rsidP="00F00E24">
      <w:pPr>
        <w:rPr>
          <w:rFonts w:ascii="Georgia" w:hAnsi="Georgia"/>
          <w:sz w:val="28"/>
          <w:szCs w:val="28"/>
        </w:rPr>
      </w:pPr>
      <w:r w:rsidRPr="00F00E24">
        <w:rPr>
          <w:rFonts w:ascii="Georgia" w:hAnsi="Georgia"/>
          <w:sz w:val="28"/>
          <w:szCs w:val="28"/>
        </w:rPr>
        <w:t>For more information contact Ryan Wright 706-283-2000 or email rwright@elbertga.us The County will receive bids until 4:00pm on Thursday,</w:t>
      </w:r>
      <w:r>
        <w:rPr>
          <w:rFonts w:ascii="Georgia" w:hAnsi="Georgia"/>
          <w:sz w:val="28"/>
          <w:szCs w:val="28"/>
        </w:rPr>
        <w:t xml:space="preserve"> December 10, 2026 at which time the bids will be opened. </w:t>
      </w:r>
      <w:r w:rsidRPr="002E2D73">
        <w:rPr>
          <w:rFonts w:ascii="Georgia" w:hAnsi="Georgia"/>
          <w:sz w:val="28"/>
          <w:szCs w:val="28"/>
        </w:rPr>
        <w:t>Bids received after that d</w:t>
      </w:r>
      <w:r>
        <w:rPr>
          <w:rFonts w:ascii="Georgia" w:hAnsi="Georgia"/>
          <w:sz w:val="28"/>
          <w:szCs w:val="28"/>
        </w:rPr>
        <w:t>at</w:t>
      </w:r>
      <w:r w:rsidRPr="002E2D73">
        <w:rPr>
          <w:rFonts w:ascii="Georgia" w:hAnsi="Georgia"/>
          <w:sz w:val="28"/>
          <w:szCs w:val="28"/>
        </w:rPr>
        <w:t>e and time will not be considered</w:t>
      </w:r>
      <w:r>
        <w:rPr>
          <w:rFonts w:ascii="Georgia" w:hAnsi="Georgia"/>
          <w:sz w:val="24"/>
          <w:szCs w:val="24"/>
        </w:rPr>
        <w:t xml:space="preserve">. </w:t>
      </w:r>
      <w:r w:rsidRPr="002E2D73">
        <w:rPr>
          <w:rFonts w:ascii="Georgia" w:hAnsi="Georgia"/>
          <w:sz w:val="28"/>
          <w:szCs w:val="28"/>
        </w:rPr>
        <w:t>Bids must be sealed in an envelope and the words “A sealed bid” must appear on the outside of the envelope. Faxed or e-mailed bids cannot be accepted.</w:t>
      </w:r>
      <w:r>
        <w:rPr>
          <w:rFonts w:ascii="Georgia" w:hAnsi="Georgia"/>
          <w:sz w:val="28"/>
          <w:szCs w:val="28"/>
        </w:rPr>
        <w:t xml:space="preserve"> </w:t>
      </w:r>
      <w:r>
        <w:rPr>
          <w:rFonts w:ascii="Georgia" w:hAnsi="Georgia"/>
          <w:sz w:val="28"/>
          <w:szCs w:val="28"/>
        </w:rPr>
        <w:t xml:space="preserve">Bids will be awarded on Monday, </w:t>
      </w:r>
      <w:r>
        <w:rPr>
          <w:rFonts w:ascii="Georgia" w:hAnsi="Georgia"/>
          <w:sz w:val="28"/>
          <w:szCs w:val="28"/>
        </w:rPr>
        <w:t xml:space="preserve">December 14, 2026 </w:t>
      </w:r>
      <w:r>
        <w:rPr>
          <w:rFonts w:ascii="Georgia" w:hAnsi="Georgia"/>
          <w:sz w:val="28"/>
          <w:szCs w:val="28"/>
        </w:rPr>
        <w:t>at 5:30pm</w:t>
      </w:r>
      <w:r>
        <w:rPr>
          <w:rFonts w:ascii="Georgia" w:hAnsi="Georgia"/>
          <w:sz w:val="28"/>
          <w:szCs w:val="28"/>
        </w:rPr>
        <w:t>.</w:t>
      </w:r>
    </w:p>
    <w:p w14:paraId="070F1CEA" w14:textId="77777777" w:rsidR="00F00E24" w:rsidRDefault="00F00E24" w:rsidP="00F00E24">
      <w:pPr>
        <w:rPr>
          <w:rFonts w:ascii="Georgia" w:hAnsi="Georgia"/>
          <w:sz w:val="28"/>
          <w:szCs w:val="28"/>
        </w:rPr>
      </w:pPr>
    </w:p>
    <w:p w14:paraId="2A5FF21B" w14:textId="77777777" w:rsidR="00F00E24" w:rsidRPr="002E2D73" w:rsidRDefault="00F00E24" w:rsidP="00F00E24">
      <w:pPr>
        <w:rPr>
          <w:rFonts w:ascii="Georgia" w:hAnsi="Georgia"/>
          <w:b/>
          <w:sz w:val="28"/>
          <w:szCs w:val="28"/>
        </w:rPr>
      </w:pPr>
      <w:r w:rsidRPr="002E2D73">
        <w:rPr>
          <w:rFonts w:ascii="Georgia" w:hAnsi="Georgia"/>
          <w:b/>
          <w:sz w:val="28"/>
          <w:szCs w:val="28"/>
        </w:rPr>
        <w:t xml:space="preserve">All Bidders shall comply with the provisions of the Systematic Alien Verification of Entitlements (SAVE) program and the federal </w:t>
      </w:r>
      <w:proofErr w:type="spellStart"/>
      <w:r w:rsidRPr="002E2D73">
        <w:rPr>
          <w:rFonts w:ascii="Georgia" w:hAnsi="Georgia"/>
          <w:b/>
          <w:sz w:val="28"/>
          <w:szCs w:val="28"/>
        </w:rPr>
        <w:t>eVerify</w:t>
      </w:r>
      <w:proofErr w:type="spellEnd"/>
      <w:r w:rsidRPr="002E2D73">
        <w:rPr>
          <w:rFonts w:ascii="Georgia" w:hAnsi="Georgia"/>
          <w:b/>
          <w:sz w:val="28"/>
          <w:szCs w:val="28"/>
        </w:rPr>
        <w:t xml:space="preserve"> program.</w:t>
      </w:r>
    </w:p>
    <w:p w14:paraId="3DD7C4DC" w14:textId="77777777" w:rsidR="00F00E24" w:rsidRDefault="00F00E24" w:rsidP="00F00E24">
      <w:pPr>
        <w:rPr>
          <w:rFonts w:ascii="Georgia" w:hAnsi="Georgia"/>
          <w:b/>
          <w:i/>
        </w:rPr>
      </w:pPr>
    </w:p>
    <w:p w14:paraId="19A7F79A" w14:textId="77777777" w:rsidR="00F00E24" w:rsidRDefault="00F00E24" w:rsidP="00F00E24">
      <w:pPr>
        <w:rPr>
          <w:rFonts w:ascii="Georgia" w:hAnsi="Georgia"/>
          <w:b/>
          <w:i/>
        </w:rPr>
      </w:pPr>
      <w:r w:rsidRPr="004C37C7">
        <w:rPr>
          <w:rFonts w:ascii="Georgia" w:hAnsi="Georgia"/>
          <w:b/>
          <w:i/>
        </w:rPr>
        <w:t>The County reserves the right to reject any and all bids not in conformity with these instructions, and the County reserves the right to cancel the bid opening or the anticipated purchase.</w:t>
      </w:r>
    </w:p>
    <w:p w14:paraId="5BD293F4" w14:textId="77777777" w:rsidR="00F00E24" w:rsidRDefault="00F00E24" w:rsidP="00F00E24">
      <w:pPr>
        <w:rPr>
          <w:rFonts w:ascii="Georgia" w:hAnsi="Georgia"/>
          <w:b/>
          <w:i/>
        </w:rPr>
      </w:pPr>
    </w:p>
    <w:p w14:paraId="3882DCA5" w14:textId="77777777" w:rsidR="00F00E24" w:rsidRDefault="00F00E24" w:rsidP="00F00E24">
      <w:pPr>
        <w:spacing w:line="480" w:lineRule="auto"/>
        <w:rPr>
          <w:rFonts w:ascii="Georgia" w:hAnsi="Georgia"/>
          <w:sz w:val="28"/>
          <w:szCs w:val="28"/>
        </w:rPr>
      </w:pPr>
      <w:bookmarkStart w:id="0" w:name="_Hlk243640005"/>
      <w:r>
        <w:rPr>
          <w:rFonts w:ascii="Georgia" w:hAnsi="Georgia"/>
          <w:sz w:val="28"/>
          <w:szCs w:val="28"/>
        </w:rPr>
        <w:t>Please address USPS, Fed-Ex or UPS bids to:</w:t>
      </w:r>
    </w:p>
    <w:p w14:paraId="0F577A17" w14:textId="77777777" w:rsidR="00F00E24" w:rsidRDefault="00F00E24" w:rsidP="00F00E24">
      <w:pPr>
        <w:rPr>
          <w:rFonts w:ascii="Georgia" w:hAnsi="Georgia"/>
          <w:sz w:val="28"/>
          <w:szCs w:val="28"/>
        </w:rPr>
      </w:pPr>
      <w:bookmarkStart w:id="1" w:name="_Hlk243640029"/>
      <w:r>
        <w:rPr>
          <w:rFonts w:ascii="Georgia" w:hAnsi="Georgia"/>
          <w:sz w:val="28"/>
          <w:szCs w:val="28"/>
        </w:rPr>
        <w:t>ELBERT COUNTY BOARD OF COMMISSIONERS</w:t>
      </w:r>
    </w:p>
    <w:p w14:paraId="29F37729" w14:textId="77777777" w:rsidR="00F00E24" w:rsidRDefault="00F00E24" w:rsidP="00F00E24">
      <w:pPr>
        <w:rPr>
          <w:rFonts w:ascii="Georgia" w:hAnsi="Georgia"/>
          <w:sz w:val="28"/>
          <w:szCs w:val="28"/>
        </w:rPr>
      </w:pPr>
      <w:r>
        <w:rPr>
          <w:rFonts w:ascii="Georgia" w:hAnsi="Georgia"/>
          <w:sz w:val="28"/>
          <w:szCs w:val="28"/>
        </w:rPr>
        <w:t>45 FOREST AVENUE</w:t>
      </w:r>
    </w:p>
    <w:p w14:paraId="7C2F1936" w14:textId="77777777" w:rsidR="00F00E24" w:rsidRDefault="00F00E24" w:rsidP="00F00E24">
      <w:pPr>
        <w:rPr>
          <w:rFonts w:ascii="Georgia" w:hAnsi="Georgia"/>
          <w:sz w:val="28"/>
          <w:szCs w:val="28"/>
        </w:rPr>
      </w:pPr>
      <w:r>
        <w:rPr>
          <w:rFonts w:ascii="Georgia" w:hAnsi="Georgia"/>
          <w:sz w:val="28"/>
          <w:szCs w:val="28"/>
        </w:rPr>
        <w:t>ELBERTON, GA 30635</w:t>
      </w:r>
    </w:p>
    <w:p w14:paraId="35E72B19" w14:textId="77777777" w:rsidR="00F00E24" w:rsidRDefault="00F00E24" w:rsidP="00F00E24">
      <w:pPr>
        <w:rPr>
          <w:rFonts w:ascii="Georgia" w:hAnsi="Georgia"/>
          <w:sz w:val="28"/>
          <w:szCs w:val="28"/>
        </w:rPr>
      </w:pPr>
      <w:r>
        <w:rPr>
          <w:rFonts w:ascii="Georgia" w:hAnsi="Georgia"/>
          <w:sz w:val="28"/>
          <w:szCs w:val="28"/>
        </w:rPr>
        <w:t>Attn: Ryan Wright</w:t>
      </w:r>
    </w:p>
    <w:p w14:paraId="006D28F1" w14:textId="77777777" w:rsidR="00F00E24" w:rsidRDefault="00F00E24" w:rsidP="00F00E24">
      <w:pPr>
        <w:rPr>
          <w:rFonts w:ascii="Georgia" w:hAnsi="Georgia"/>
          <w:sz w:val="28"/>
          <w:szCs w:val="28"/>
        </w:rPr>
      </w:pPr>
      <w:r>
        <w:rPr>
          <w:rFonts w:ascii="Georgia" w:hAnsi="Georgia"/>
          <w:sz w:val="28"/>
          <w:szCs w:val="28"/>
        </w:rPr>
        <w:t>“A Sealed Bid”</w:t>
      </w:r>
    </w:p>
    <w:p w14:paraId="7780FC67" w14:textId="77777777" w:rsidR="00F00E24" w:rsidRDefault="00F00E24" w:rsidP="00F00E24">
      <w:pPr>
        <w:rPr>
          <w:rFonts w:ascii="Georgia" w:hAnsi="Georgia"/>
          <w:sz w:val="28"/>
          <w:szCs w:val="28"/>
        </w:rPr>
      </w:pPr>
    </w:p>
    <w:bookmarkEnd w:id="0"/>
    <w:bookmarkEnd w:id="1"/>
    <w:p w14:paraId="4807CB2B" w14:textId="3BE477BC" w:rsidR="00F00E24" w:rsidRDefault="00F00E24" w:rsidP="00F00E24"/>
    <w:sectPr w:rsidR="00F00E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111AD7"/>
    <w:multiLevelType w:val="hybridMultilevel"/>
    <w:tmpl w:val="DAA467EE"/>
    <w:lvl w:ilvl="0" w:tplc="51BE77E4">
      <w:numFmt w:val="bullet"/>
      <w:lvlText w:val="-"/>
      <w:lvlJc w:val="left"/>
      <w:pPr>
        <w:ind w:left="720" w:hanging="360"/>
      </w:pPr>
      <w:rPr>
        <w:rFonts w:ascii="Georgia" w:eastAsia="Times New Roman" w:hAnsi="Georgia"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1347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8AA"/>
    <w:rsid w:val="000E38AA"/>
    <w:rsid w:val="00175D03"/>
    <w:rsid w:val="003E4003"/>
    <w:rsid w:val="005D4B23"/>
    <w:rsid w:val="005E7ECD"/>
    <w:rsid w:val="007A2255"/>
    <w:rsid w:val="009C7B28"/>
    <w:rsid w:val="00DD512E"/>
    <w:rsid w:val="00E2585F"/>
    <w:rsid w:val="00F00E24"/>
    <w:rsid w:val="00F63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99187"/>
  <w15:chartTrackingRefBased/>
  <w15:docId w15:val="{2B394931-FD3B-4CC9-AB2A-8DB9F9551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8AA"/>
    <w:pPr>
      <w:widowControl w:val="0"/>
      <w:autoSpaceDE w:val="0"/>
      <w:autoSpaceDN w:val="0"/>
      <w:adjustRightInd w:val="0"/>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0E38AA"/>
    <w:pPr>
      <w:keepNext/>
      <w:keepLines/>
      <w:widowControl/>
      <w:autoSpaceDE/>
      <w:autoSpaceDN/>
      <w:adjustRightInd/>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E38AA"/>
    <w:pPr>
      <w:keepNext/>
      <w:keepLines/>
      <w:widowControl/>
      <w:autoSpaceDE/>
      <w:autoSpaceDN/>
      <w:adjustRightInd/>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E38AA"/>
    <w:pPr>
      <w:keepNext/>
      <w:keepLines/>
      <w:widowControl/>
      <w:autoSpaceDE/>
      <w:autoSpaceDN/>
      <w:adjustRightInd/>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E38AA"/>
    <w:pPr>
      <w:keepNext/>
      <w:keepLines/>
      <w:widowControl/>
      <w:autoSpaceDE/>
      <w:autoSpaceDN/>
      <w:adjustRightInd/>
      <w:spacing w:before="80" w:after="40" w:line="278" w:lineRule="auto"/>
      <w:outlineLvl w:val="3"/>
    </w:pPr>
    <w:rPr>
      <w:rFonts w:asciiTheme="minorHAnsi" w:eastAsiaTheme="majorEastAsia" w:hAnsiTheme="minorHAnsi"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E38AA"/>
    <w:pPr>
      <w:keepNext/>
      <w:keepLines/>
      <w:widowControl/>
      <w:autoSpaceDE/>
      <w:autoSpaceDN/>
      <w:adjustRightInd/>
      <w:spacing w:before="80" w:after="40" w:line="278" w:lineRule="auto"/>
      <w:outlineLvl w:val="4"/>
    </w:pPr>
    <w:rPr>
      <w:rFonts w:asciiTheme="minorHAnsi" w:eastAsiaTheme="majorEastAsia" w:hAnsiTheme="minorHAnsi"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E38AA"/>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E38AA"/>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E38AA"/>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E38AA"/>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8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E38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38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38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E38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E38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8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8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8AA"/>
    <w:rPr>
      <w:rFonts w:eastAsiaTheme="majorEastAsia" w:cstheme="majorBidi"/>
      <w:color w:val="272727" w:themeColor="text1" w:themeTint="D8"/>
    </w:rPr>
  </w:style>
  <w:style w:type="paragraph" w:styleId="Title">
    <w:name w:val="Title"/>
    <w:basedOn w:val="Normal"/>
    <w:next w:val="Normal"/>
    <w:link w:val="TitleChar"/>
    <w:uiPriority w:val="10"/>
    <w:qFormat/>
    <w:rsid w:val="000E38AA"/>
    <w:pPr>
      <w:widowControl/>
      <w:autoSpaceDE/>
      <w:autoSpaceDN/>
      <w:adjustRightInd/>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E38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8AA"/>
    <w:pPr>
      <w:widowControl/>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E38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8AA"/>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E38AA"/>
    <w:rPr>
      <w:i/>
      <w:iCs/>
      <w:color w:val="404040" w:themeColor="text1" w:themeTint="BF"/>
    </w:rPr>
  </w:style>
  <w:style w:type="paragraph" w:styleId="ListParagraph">
    <w:name w:val="List Paragraph"/>
    <w:basedOn w:val="Normal"/>
    <w:uiPriority w:val="34"/>
    <w:qFormat/>
    <w:rsid w:val="000E38AA"/>
    <w:pPr>
      <w:widowControl/>
      <w:autoSpaceDE/>
      <w:autoSpaceDN/>
      <w:adjustRightInd/>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0E38AA"/>
    <w:rPr>
      <w:i/>
      <w:iCs/>
      <w:color w:val="2F5496" w:themeColor="accent1" w:themeShade="BF"/>
    </w:rPr>
  </w:style>
  <w:style w:type="paragraph" w:styleId="IntenseQuote">
    <w:name w:val="Intense Quote"/>
    <w:basedOn w:val="Normal"/>
    <w:next w:val="Normal"/>
    <w:link w:val="IntenseQuoteChar"/>
    <w:uiPriority w:val="30"/>
    <w:qFormat/>
    <w:rsid w:val="000E38AA"/>
    <w:pPr>
      <w:widowControl/>
      <w:pBdr>
        <w:top w:val="single" w:sz="4" w:space="10" w:color="2F5496" w:themeColor="accent1" w:themeShade="BF"/>
        <w:bottom w:val="single" w:sz="4" w:space="10" w:color="2F5496"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E38AA"/>
    <w:rPr>
      <w:i/>
      <w:iCs/>
      <w:color w:val="2F5496" w:themeColor="accent1" w:themeShade="BF"/>
    </w:rPr>
  </w:style>
  <w:style w:type="character" w:styleId="IntenseReference">
    <w:name w:val="Intense Reference"/>
    <w:basedOn w:val="DefaultParagraphFont"/>
    <w:uiPriority w:val="32"/>
    <w:qFormat/>
    <w:rsid w:val="000E38A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1275</TotalTime>
  <Pages>1</Pages>
  <Words>208</Words>
  <Characters>1189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Howell</dc:creator>
  <cp:keywords/>
  <dc:description/>
  <cp:lastModifiedBy>Bobby Howell</cp:lastModifiedBy>
  <cp:revision>2</cp:revision>
  <cp:lastPrinted>2026-10-23T13:25:00Z</cp:lastPrinted>
  <dcterms:created xsi:type="dcterms:W3CDTF">2026-10-19T14:47:00Z</dcterms:created>
  <dcterms:modified xsi:type="dcterms:W3CDTF">2026-10-23T13:37:00Z</dcterms:modified>
</cp:coreProperties>
</file>